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76" w:rsidRDefault="00152376" w:rsidP="00152376">
      <w:pPr>
        <w:widowControl w:val="0"/>
        <w:ind w:firstLine="680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Прокуратура Красногвардейского района города Санкт-Петербург </w:t>
      </w:r>
      <w:r>
        <w:rPr>
          <w:rFonts w:ascii="Times New Roman" w:hAnsi="Times New Roman"/>
        </w:rPr>
        <w:br/>
        <w:t>по обращению коллектива работников провела проверку исполнения законодательства об оплате труда.</w:t>
      </w:r>
    </w:p>
    <w:bookmarkEnd w:id="0"/>
    <w:p w:rsidR="00152376" w:rsidRDefault="00152376" w:rsidP="00152376">
      <w:pPr>
        <w:widowControl w:val="0"/>
        <w:ind w:firstLine="6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Установлено, что в период с января по апрель 2026 года перед 27 работниками образовалась задолженность по заработной плате и иным выплатам в размере свыше 8 миллионов рублей. </w:t>
      </w:r>
    </w:p>
    <w:p w:rsidR="00152376" w:rsidRDefault="00152376" w:rsidP="0015237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проверки прокуратурой района вынесено постановление </w:t>
      </w:r>
      <w:r>
        <w:rPr>
          <w:rFonts w:ascii="Times New Roman" w:hAnsi="Times New Roman"/>
        </w:rPr>
        <w:br/>
        <w:t>о направлении материалов проверки в порядке п. 2 ч. 2 ст. 37 УПК РФ в органы предварительного расследования для решения вопроса об уголовном преследовании генерального директора АО «Авто-</w:t>
      </w:r>
      <w:proofErr w:type="spellStart"/>
      <w:r>
        <w:rPr>
          <w:rFonts w:ascii="Times New Roman" w:hAnsi="Times New Roman"/>
        </w:rPr>
        <w:t>ДорСервис</w:t>
      </w:r>
      <w:proofErr w:type="spellEnd"/>
      <w:r>
        <w:rPr>
          <w:rFonts w:ascii="Times New Roman" w:hAnsi="Times New Roman"/>
        </w:rPr>
        <w:t>».</w:t>
      </w:r>
    </w:p>
    <w:p w:rsidR="00152376" w:rsidRDefault="00152376" w:rsidP="0015237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настоящее время в отношении генерального директора АО «Авто-</w:t>
      </w:r>
      <w:proofErr w:type="spellStart"/>
      <w:r>
        <w:rPr>
          <w:rFonts w:ascii="Times New Roman" w:hAnsi="Times New Roman"/>
        </w:rPr>
        <w:t>ДорСервис</w:t>
      </w:r>
      <w:proofErr w:type="spellEnd"/>
      <w:r>
        <w:rPr>
          <w:rFonts w:ascii="Times New Roman" w:hAnsi="Times New Roman"/>
        </w:rPr>
        <w:t>» возбуждено уголовное дело по ч. 2 ст. 145.1 УК РФ.</w:t>
      </w:r>
    </w:p>
    <w:p w:rsidR="00152376" w:rsidRDefault="00152376" w:rsidP="00152376">
      <w:pPr>
        <w:widowControl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Предварительное расследование по уголовному делу в отношении генерального директора находится на контроле прокуратуры района.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7C"/>
    <w:rsid w:val="00152376"/>
    <w:rsid w:val="00782A56"/>
    <w:rsid w:val="00D5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DCE34-8520-420C-B634-C6CD64FD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7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2026-08-14T07:31:00Z</dcterms:created>
  <dcterms:modified xsi:type="dcterms:W3CDTF">2026-08-14T07:31:00Z</dcterms:modified>
</cp:coreProperties>
</file>